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203200</wp:posOffset>
                </wp:positionV>
                <wp:extent cx="4886325" cy="1313943"/>
                <wp:effectExtent b="0" l="0" r="0" t="0"/>
                <wp:wrapNone/>
                <wp:docPr id="243" name=""/>
                <a:graphic>
                  <a:graphicData uri="http://schemas.microsoft.com/office/word/2010/wordprocessingShape">
                    <wps:wsp>
                      <wps:cNvSpPr/>
                      <wps:cNvPr id="7" name="Shape 7"/>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203200</wp:posOffset>
                </wp:positionV>
                <wp:extent cx="4886325" cy="1313943"/>
                <wp:effectExtent b="0" l="0" r="0" t="0"/>
                <wp:wrapNone/>
                <wp:docPr id="243"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886325" cy="1313943"/>
                        </a:xfrm>
                        <a:prstGeom prst="rect"/>
                        <a:ln/>
                      </pic:spPr>
                    </pic:pic>
                  </a:graphicData>
                </a:graphic>
              </wp:anchor>
            </w:drawing>
          </mc:Fallback>
        </mc:AlternateContent>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48000" cy="485775"/>
                <wp:effectExtent b="0" l="0" r="0" t="0"/>
                <wp:wrapNone/>
                <wp:docPr id="242"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48000" cy="485775"/>
                <wp:effectExtent b="0" l="0" r="0" t="0"/>
                <wp:wrapNone/>
                <wp:docPr id="24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048000" cy="4857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48000" cy="485775"/>
                <wp:effectExtent b="0" l="0" r="0" t="0"/>
                <wp:wrapNone/>
                <wp:docPr id="245" name=""/>
                <a:graphic>
                  <a:graphicData uri="http://schemas.microsoft.com/office/word/2010/wordprocessingShape">
                    <wps:wsp>
                      <wps:cNvSpPr/>
                      <wps:cNvPr id="9" name="Shape 9"/>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48000" cy="485775"/>
                <wp:effectExtent b="0" l="0" r="0" t="0"/>
                <wp:wrapNone/>
                <wp:docPr id="24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048000" cy="4857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4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B">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Mr P Hutchinson</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Phoenix Park Academy</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Park Street</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Grimsby</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Fonts w:ascii="FS Me" w:cs="FS Me" w:eastAsia="FS Me" w:hAnsi="FS Me"/>
          <w:rtl w:val="0"/>
        </w:rPr>
        <w:t xml:space="preserve">DN32 0BZ</w:t>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beveridgel@ppasev.org.uk</w:t>
      </w:r>
      <w:r w:rsidDel="00000000" w:rsidR="00000000" w:rsidRPr="00000000">
        <w:rPr>
          <w:rtl w:val="0"/>
        </w:rPr>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Fonts w:ascii="FS Me" w:cs="FS Me" w:eastAsia="FS Me" w:hAnsi="FS Me"/>
          <w:rtl w:val="0"/>
        </w:rPr>
        <w:t xml:space="preserve">All applicants also need to complete the Equal Opportunities form. Please click link for further details</w:t>
      </w:r>
      <w:r w:rsidDel="00000000" w:rsidR="00000000" w:rsidRPr="00000000">
        <w:rPr>
          <w:rtl w:val="0"/>
        </w:rPr>
        <w:t xml:space="preserve"> </w:t>
      </w:r>
      <w:hyperlink r:id="rId11">
        <w:r w:rsidDel="00000000" w:rsidR="00000000" w:rsidRPr="00000000">
          <w:rPr>
            <w:color w:val="0000ff"/>
            <w:sz w:val="24"/>
            <w:szCs w:val="24"/>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4">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5">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6">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7">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9">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B">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E">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F">
            <w:pPr>
              <w:jc w:val="both"/>
              <w:rPr>
                <w:rFonts w:ascii="FSme" w:cs="FSme" w:eastAsia="FSme" w:hAnsi="FSme"/>
                <w:b w:val="1"/>
              </w:rPr>
            </w:pPr>
            <w:r w:rsidDel="00000000" w:rsidR="00000000" w:rsidRPr="00000000">
              <w:rPr>
                <w:rtl w:val="0"/>
              </w:rPr>
            </w:r>
          </w:p>
          <w:p w:rsidR="00000000" w:rsidDel="00000000" w:rsidP="00000000" w:rsidRDefault="00000000" w:rsidRPr="00000000" w14:paraId="00000050">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1">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2">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4">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p w:rsidR="00000000" w:rsidDel="00000000" w:rsidP="00000000" w:rsidRDefault="00000000" w:rsidRPr="00000000" w14:paraId="00000056">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p w:rsidR="00000000" w:rsidDel="00000000" w:rsidP="00000000" w:rsidRDefault="00000000" w:rsidRPr="00000000" w14:paraId="0000005D">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2">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63">
            <w:pPr>
              <w:jc w:val="both"/>
              <w:rPr>
                <w:rFonts w:ascii="FSme" w:cs="FSme" w:eastAsia="FSme" w:hAnsi="FSme"/>
              </w:rPr>
            </w:pPr>
            <w:r w:rsidDel="00000000" w:rsidR="00000000" w:rsidRPr="00000000">
              <w:rPr>
                <w:rFonts w:ascii="FSme" w:cs="FSme" w:eastAsia="FSme" w:hAnsi="FSme"/>
                <w:rtl w:val="0"/>
              </w:rPr>
              <w:t xml:space="preserve">Mrs / Ms/ Miss/ Mr/ Other: </w:t>
            </w:r>
          </w:p>
          <w:p w:rsidR="00000000" w:rsidDel="00000000" w:rsidP="00000000" w:rsidRDefault="00000000" w:rsidRPr="00000000" w14:paraId="00000064">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9">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A">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B">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0">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71">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2">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7">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8">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9">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E">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F">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80">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5">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86">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9">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A">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C">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D">
            <w:pPr>
              <w:jc w:val="both"/>
              <w:rPr>
                <w:rFonts w:ascii="FSme" w:cs="FSme" w:eastAsia="FSme" w:hAnsi="FSme"/>
                <w:b w:val="1"/>
              </w:rPr>
            </w:pPr>
            <w:r w:rsidDel="00000000" w:rsidR="00000000" w:rsidRPr="00000000">
              <w:rPr>
                <w:rtl w:val="0"/>
              </w:rPr>
            </w:r>
          </w:p>
          <w:p w:rsidR="00000000" w:rsidDel="00000000" w:rsidP="00000000" w:rsidRDefault="00000000" w:rsidRPr="00000000" w14:paraId="0000008E">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3">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4">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5">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96">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7">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8">
            <w:pPr>
              <w:rPr>
                <w:rFonts w:ascii="FSme" w:cs="FSme" w:eastAsia="FSme" w:hAnsi="FSme"/>
                <w:b w:val="1"/>
              </w:rPr>
            </w:pPr>
            <w:r w:rsidDel="00000000" w:rsidR="00000000" w:rsidRPr="00000000">
              <w:rPr>
                <w:rtl w:val="0"/>
              </w:rPr>
            </w:r>
          </w:p>
        </w:tc>
      </w:tr>
    </w:tbl>
    <w:p w:rsidR="00000000" w:rsidDel="00000000" w:rsidP="00000000" w:rsidRDefault="00000000" w:rsidRPr="00000000" w14:paraId="0000009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9F">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A0">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A1">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p w:rsidR="00000000" w:rsidDel="00000000" w:rsidP="00000000" w:rsidRDefault="00000000" w:rsidRPr="00000000" w14:paraId="000000A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5">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6">
            <w:pPr>
              <w:jc w:val="both"/>
              <w:rPr>
                <w:rFonts w:ascii="FSme" w:cs="FSme" w:eastAsia="FSme" w:hAnsi="FSme"/>
              </w:rPr>
            </w:pPr>
            <w:r w:rsidDel="00000000" w:rsidR="00000000" w:rsidRPr="00000000">
              <w:rPr>
                <w:rtl w:val="0"/>
              </w:rPr>
            </w:r>
          </w:p>
          <w:p w:rsidR="00000000" w:rsidDel="00000000" w:rsidP="00000000" w:rsidRDefault="00000000" w:rsidRPr="00000000" w14:paraId="000000A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9">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A">
            <w:pPr>
              <w:jc w:val="both"/>
              <w:rPr>
                <w:rFonts w:ascii="FSme" w:cs="FSme" w:eastAsia="FSme" w:hAnsi="FSme"/>
              </w:rPr>
            </w:pPr>
            <w:r w:rsidDel="00000000" w:rsidR="00000000" w:rsidRPr="00000000">
              <w:rPr>
                <w:rtl w:val="0"/>
              </w:rPr>
            </w:r>
          </w:p>
          <w:p w:rsidR="00000000" w:rsidDel="00000000" w:rsidP="00000000" w:rsidRDefault="00000000" w:rsidRPr="00000000" w14:paraId="000000A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D">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E">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F">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 in line with the Person Specification.</w:t>
      </w:r>
      <w:r w:rsidDel="00000000" w:rsidR="00000000" w:rsidRPr="00000000">
        <w:rPr>
          <w:rtl w:val="0"/>
        </w:rPr>
      </w:r>
    </w:p>
    <w:p w:rsidR="00000000" w:rsidDel="00000000" w:rsidP="00000000" w:rsidRDefault="00000000" w:rsidRPr="00000000" w14:paraId="000000B3">
      <w:pPr>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B4">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B5">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B6">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7">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8">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EC">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D">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E">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F">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7">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B">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10">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11">
      <w:pPr>
        <w:spacing w:after="0" w:line="240" w:lineRule="auto"/>
        <w:jc w:val="both"/>
        <w:rPr>
          <w:rFonts w:ascii="FSme" w:cs="FSme" w:eastAsia="FSme" w:hAnsi="FSme"/>
        </w:rPr>
      </w:pPr>
      <w:r w:rsidDel="00000000" w:rsidR="00000000" w:rsidRPr="00000000">
        <w:rPr>
          <w:rtl w:val="0"/>
        </w:rPr>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1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13">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1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8">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1B">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E">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1F">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2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1">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22">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23">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2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5">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26">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27">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p w:rsidR="00000000" w:rsidDel="00000000" w:rsidP="00000000" w:rsidRDefault="00000000" w:rsidRPr="00000000" w14:paraId="00000140">
            <w:pPr>
              <w:rPr>
                <w:rFonts w:ascii="FSme" w:cs="FSme" w:eastAsia="FSme" w:hAnsi="FSme"/>
              </w:rPr>
            </w:pPr>
            <w:r w:rsidDel="00000000" w:rsidR="00000000" w:rsidRPr="00000000">
              <w:rPr>
                <w:rtl w:val="0"/>
              </w:rPr>
            </w:r>
          </w:p>
          <w:p w:rsidR="00000000" w:rsidDel="00000000" w:rsidP="00000000" w:rsidRDefault="00000000" w:rsidRPr="00000000" w14:paraId="00000141">
            <w:pPr>
              <w:rPr>
                <w:rFonts w:ascii="FSme" w:cs="FSme" w:eastAsia="FSme" w:hAnsi="FSme"/>
              </w:rPr>
            </w:pPr>
            <w:r w:rsidDel="00000000" w:rsidR="00000000" w:rsidRPr="00000000">
              <w:rPr>
                <w:rtl w:val="0"/>
              </w:rPr>
            </w:r>
          </w:p>
          <w:p w:rsidR="00000000" w:rsidDel="00000000" w:rsidP="00000000" w:rsidRDefault="00000000" w:rsidRPr="00000000" w14:paraId="00000142">
            <w:pPr>
              <w:rPr>
                <w:rFonts w:ascii="FSme" w:cs="FSme" w:eastAsia="FSme" w:hAnsi="FSme"/>
              </w:rPr>
            </w:pPr>
            <w:r w:rsidDel="00000000" w:rsidR="00000000" w:rsidRPr="00000000">
              <w:rPr>
                <w:rtl w:val="0"/>
              </w:rPr>
            </w:r>
          </w:p>
          <w:p w:rsidR="00000000" w:rsidDel="00000000" w:rsidP="00000000" w:rsidRDefault="00000000" w:rsidRPr="00000000" w14:paraId="00000143">
            <w:pPr>
              <w:rPr>
                <w:rFonts w:ascii="FSme" w:cs="FSme" w:eastAsia="FSme" w:hAnsi="FSme"/>
              </w:rPr>
            </w:pPr>
            <w:r w:rsidDel="00000000" w:rsidR="00000000" w:rsidRPr="00000000">
              <w:rPr>
                <w:rtl w:val="0"/>
              </w:rPr>
            </w:r>
          </w:p>
        </w:tc>
      </w:tr>
    </w:tbl>
    <w:p w:rsidR="00000000" w:rsidDel="00000000" w:rsidP="00000000" w:rsidRDefault="00000000" w:rsidRPr="00000000" w14:paraId="00000147">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A">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B">
      <w:pPr>
        <w:spacing w:after="0" w:line="240" w:lineRule="auto"/>
        <w:jc w:val="both"/>
        <w:rPr>
          <w:rFonts w:ascii="FSme" w:cs="FSme" w:eastAsia="FSme" w:hAnsi="FSme"/>
        </w:rPr>
      </w:pPr>
      <w:r w:rsidDel="00000000" w:rsidR="00000000" w:rsidRPr="00000000">
        <w:rPr>
          <w:rtl w:val="0"/>
        </w:rPr>
      </w:r>
    </w:p>
    <w:tbl>
      <w:tblPr>
        <w:tblStyle w:val="Table7"/>
        <w:tblW w:w="10565.66666666666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0.6666666666665"/>
        <w:gridCol w:w="3405"/>
        <w:gridCol w:w="2385"/>
        <w:gridCol w:w="3015"/>
        <w:tblGridChange w:id="0">
          <w:tblGrid>
            <w:gridCol w:w="1760.6666666666665"/>
            <w:gridCol w:w="3405"/>
            <w:gridCol w:w="2385"/>
            <w:gridCol w:w="3015"/>
          </w:tblGrid>
        </w:tblGridChange>
      </w:tblGrid>
      <w:tr>
        <w:trPr>
          <w:cantSplit w:val="0"/>
          <w:trHeight w:val="640" w:hRule="atLeast"/>
          <w:tblHeader w:val="0"/>
        </w:trPr>
        <w:tc>
          <w:tcPr>
            <w:vAlign w:val="center"/>
          </w:tcPr>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4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5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5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5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5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5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5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5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5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5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E">
            <w:pPr>
              <w:rPr>
                <w:rFonts w:ascii="FSme" w:cs="FSme" w:eastAsia="FSme" w:hAnsi="FSme"/>
              </w:rPr>
            </w:pPr>
            <w:r w:rsidDel="00000000" w:rsidR="00000000" w:rsidRPr="00000000">
              <w:rPr>
                <w:rtl w:val="0"/>
              </w:rPr>
            </w:r>
          </w:p>
          <w:p w:rsidR="00000000" w:rsidDel="00000000" w:rsidP="00000000" w:rsidRDefault="00000000" w:rsidRPr="00000000" w14:paraId="0000015F">
            <w:pPr>
              <w:rPr>
                <w:rFonts w:ascii="FSme" w:cs="FSme" w:eastAsia="FSme" w:hAnsi="FSme"/>
              </w:rPr>
            </w:pPr>
            <w:r w:rsidDel="00000000" w:rsidR="00000000" w:rsidRPr="00000000">
              <w:rPr>
                <w:rtl w:val="0"/>
              </w:rPr>
            </w:r>
          </w:p>
          <w:p w:rsidR="00000000" w:rsidDel="00000000" w:rsidP="00000000" w:rsidRDefault="00000000" w:rsidRPr="00000000" w14:paraId="00000160">
            <w:pPr>
              <w:rPr>
                <w:rFonts w:ascii="FSme" w:cs="FSme" w:eastAsia="FSme" w:hAnsi="FSme"/>
              </w:rPr>
            </w:pPr>
            <w:r w:rsidDel="00000000" w:rsidR="00000000" w:rsidRPr="00000000">
              <w:rPr>
                <w:rtl w:val="0"/>
              </w:rPr>
            </w:r>
          </w:p>
          <w:p w:rsidR="00000000" w:rsidDel="00000000" w:rsidP="00000000" w:rsidRDefault="00000000" w:rsidRPr="00000000" w14:paraId="00000161">
            <w:pPr>
              <w:rPr>
                <w:rFonts w:ascii="FSme" w:cs="FSme" w:eastAsia="FSme" w:hAnsi="FSme"/>
              </w:rPr>
            </w:pPr>
            <w:r w:rsidDel="00000000" w:rsidR="00000000" w:rsidRPr="00000000">
              <w:rPr>
                <w:rtl w:val="0"/>
              </w:rPr>
            </w:r>
          </w:p>
          <w:p w:rsidR="00000000" w:rsidDel="00000000" w:rsidP="00000000" w:rsidRDefault="00000000" w:rsidRPr="00000000" w14:paraId="00000162">
            <w:pPr>
              <w:rPr>
                <w:rFonts w:ascii="FSme" w:cs="FSme" w:eastAsia="FSme" w:hAnsi="FSme"/>
              </w:rPr>
            </w:pPr>
            <w:r w:rsidDel="00000000" w:rsidR="00000000" w:rsidRPr="00000000">
              <w:rPr>
                <w:rtl w:val="0"/>
              </w:rPr>
            </w:r>
          </w:p>
          <w:p w:rsidR="00000000" w:rsidDel="00000000" w:rsidP="00000000" w:rsidRDefault="00000000" w:rsidRPr="00000000" w14:paraId="00000163">
            <w:pPr>
              <w:rPr>
                <w:rFonts w:ascii="FSme" w:cs="FSme" w:eastAsia="FSme" w:hAnsi="FSme"/>
              </w:rPr>
            </w:pPr>
            <w:r w:rsidDel="00000000" w:rsidR="00000000" w:rsidRPr="00000000">
              <w:rPr>
                <w:rtl w:val="0"/>
              </w:rPr>
            </w:r>
          </w:p>
          <w:p w:rsidR="00000000" w:rsidDel="00000000" w:rsidP="00000000" w:rsidRDefault="00000000" w:rsidRPr="00000000" w14:paraId="00000164">
            <w:pPr>
              <w:rPr>
                <w:rFonts w:ascii="FSme" w:cs="FSme" w:eastAsia="FSme" w:hAnsi="FSme"/>
              </w:rPr>
            </w:pPr>
            <w:r w:rsidDel="00000000" w:rsidR="00000000" w:rsidRPr="00000000">
              <w:rPr>
                <w:rtl w:val="0"/>
              </w:rPr>
            </w:r>
          </w:p>
          <w:p w:rsidR="00000000" w:rsidDel="00000000" w:rsidP="00000000" w:rsidRDefault="00000000" w:rsidRPr="00000000" w14:paraId="00000165">
            <w:pPr>
              <w:rPr>
                <w:rFonts w:ascii="FSme" w:cs="FSme" w:eastAsia="FSme" w:hAnsi="FSme"/>
              </w:rPr>
            </w:pPr>
            <w:r w:rsidDel="00000000" w:rsidR="00000000" w:rsidRPr="00000000">
              <w:rPr>
                <w:rtl w:val="0"/>
              </w:rPr>
            </w:r>
          </w:p>
          <w:p w:rsidR="00000000" w:rsidDel="00000000" w:rsidP="00000000" w:rsidRDefault="00000000" w:rsidRPr="00000000" w14:paraId="00000166">
            <w:pPr>
              <w:rPr>
                <w:rFonts w:ascii="FSme" w:cs="FSme" w:eastAsia="FSme" w:hAnsi="FSme"/>
              </w:rPr>
            </w:pPr>
            <w:r w:rsidDel="00000000" w:rsidR="00000000" w:rsidRPr="00000000">
              <w:rPr>
                <w:rtl w:val="0"/>
              </w:rPr>
            </w:r>
          </w:p>
        </w:tc>
      </w:tr>
    </w:tbl>
    <w:p w:rsidR="00000000" w:rsidDel="00000000" w:rsidP="00000000" w:rsidRDefault="00000000" w:rsidRPr="00000000" w14:paraId="0000016A">
      <w:pPr>
        <w:spacing w:after="0" w:line="240" w:lineRule="auto"/>
        <w:jc w:val="both"/>
        <w:rPr>
          <w:rFonts w:ascii="FSme" w:cs="FSme" w:eastAsia="FSme" w:hAnsi="FSme"/>
          <w:b w:val="1"/>
          <w:u w:val="single"/>
        </w:rPr>
      </w:pPr>
      <w:r w:rsidDel="00000000" w:rsidR="00000000" w:rsidRPr="00000000">
        <w:rPr>
          <w:rtl w:val="0"/>
        </w:rPr>
      </w:r>
    </w:p>
    <w:tbl>
      <w:tblPr>
        <w:tblStyle w:val="Table8"/>
        <w:tblW w:w="10556.33333333333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40"/>
        <w:gridCol w:w="1890"/>
        <w:gridCol w:w="3521.333333333333"/>
        <w:tblGridChange w:id="0">
          <w:tblGrid>
            <w:gridCol w:w="2505"/>
            <w:gridCol w:w="2640"/>
            <w:gridCol w:w="1890"/>
            <w:gridCol w:w="3521.333333333333"/>
          </w:tblGrid>
        </w:tblGridChange>
      </w:tblGrid>
      <w:tr>
        <w:trPr>
          <w:cantSplit w:val="0"/>
          <w:trHeight w:val="640" w:hRule="atLeast"/>
          <w:tblHeader w:val="0"/>
        </w:trPr>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6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7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7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7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7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7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7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7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7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7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7D">
            <w:pPr>
              <w:rPr>
                <w:rFonts w:ascii="FSme" w:cs="FSme" w:eastAsia="FSme" w:hAnsi="FSme"/>
              </w:rPr>
            </w:pPr>
            <w:r w:rsidDel="00000000" w:rsidR="00000000" w:rsidRPr="00000000">
              <w:rPr>
                <w:rtl w:val="0"/>
              </w:rPr>
            </w:r>
          </w:p>
          <w:p w:rsidR="00000000" w:rsidDel="00000000" w:rsidP="00000000" w:rsidRDefault="00000000" w:rsidRPr="00000000" w14:paraId="0000017E">
            <w:pPr>
              <w:rPr>
                <w:rFonts w:ascii="FSme" w:cs="FSme" w:eastAsia="FSme" w:hAnsi="FSme"/>
              </w:rPr>
            </w:pPr>
            <w:r w:rsidDel="00000000" w:rsidR="00000000" w:rsidRPr="00000000">
              <w:rPr>
                <w:rtl w:val="0"/>
              </w:rPr>
            </w:r>
          </w:p>
          <w:p w:rsidR="00000000" w:rsidDel="00000000" w:rsidP="00000000" w:rsidRDefault="00000000" w:rsidRPr="00000000" w14:paraId="0000017F">
            <w:pPr>
              <w:rPr>
                <w:rFonts w:ascii="FSme" w:cs="FSme" w:eastAsia="FSme" w:hAnsi="FSme"/>
              </w:rPr>
            </w:pPr>
            <w:r w:rsidDel="00000000" w:rsidR="00000000" w:rsidRPr="00000000">
              <w:rPr>
                <w:rtl w:val="0"/>
              </w:rPr>
            </w:r>
          </w:p>
          <w:p w:rsidR="00000000" w:rsidDel="00000000" w:rsidP="00000000" w:rsidRDefault="00000000" w:rsidRPr="00000000" w14:paraId="00000180">
            <w:pPr>
              <w:rPr>
                <w:rFonts w:ascii="FSme" w:cs="FSme" w:eastAsia="FSme" w:hAnsi="FSme"/>
              </w:rPr>
            </w:pPr>
            <w:r w:rsidDel="00000000" w:rsidR="00000000" w:rsidRPr="00000000">
              <w:rPr>
                <w:rtl w:val="0"/>
              </w:rPr>
            </w:r>
          </w:p>
          <w:p w:rsidR="00000000" w:rsidDel="00000000" w:rsidP="00000000" w:rsidRDefault="00000000" w:rsidRPr="00000000" w14:paraId="00000181">
            <w:pPr>
              <w:rPr>
                <w:rFonts w:ascii="FSme" w:cs="FSme" w:eastAsia="FSme" w:hAnsi="FSme"/>
              </w:rPr>
            </w:pPr>
            <w:r w:rsidDel="00000000" w:rsidR="00000000" w:rsidRPr="00000000">
              <w:rPr>
                <w:rtl w:val="0"/>
              </w:rPr>
            </w:r>
          </w:p>
          <w:p w:rsidR="00000000" w:rsidDel="00000000" w:rsidP="00000000" w:rsidRDefault="00000000" w:rsidRPr="00000000" w14:paraId="00000182">
            <w:pPr>
              <w:rPr>
                <w:rFonts w:ascii="FSme" w:cs="FSme" w:eastAsia="FSme" w:hAnsi="FSme"/>
              </w:rPr>
            </w:pPr>
            <w:r w:rsidDel="00000000" w:rsidR="00000000" w:rsidRPr="00000000">
              <w:rPr>
                <w:rtl w:val="0"/>
              </w:rPr>
            </w:r>
          </w:p>
          <w:p w:rsidR="00000000" w:rsidDel="00000000" w:rsidP="00000000" w:rsidRDefault="00000000" w:rsidRPr="00000000" w14:paraId="00000183">
            <w:pPr>
              <w:rPr>
                <w:rFonts w:ascii="FSme" w:cs="FSme" w:eastAsia="FSme" w:hAnsi="FSme"/>
              </w:rPr>
            </w:pPr>
            <w:r w:rsidDel="00000000" w:rsidR="00000000" w:rsidRPr="00000000">
              <w:rPr>
                <w:rtl w:val="0"/>
              </w:rPr>
            </w:r>
          </w:p>
          <w:p w:rsidR="00000000" w:rsidDel="00000000" w:rsidP="00000000" w:rsidRDefault="00000000" w:rsidRPr="00000000" w14:paraId="00000184">
            <w:pPr>
              <w:rPr>
                <w:rFonts w:ascii="FSme" w:cs="FSme" w:eastAsia="FSme" w:hAnsi="FSme"/>
              </w:rPr>
            </w:pPr>
            <w:r w:rsidDel="00000000" w:rsidR="00000000" w:rsidRPr="00000000">
              <w:rPr>
                <w:rtl w:val="0"/>
              </w:rPr>
            </w:r>
          </w:p>
          <w:p w:rsidR="00000000" w:rsidDel="00000000" w:rsidP="00000000" w:rsidRDefault="00000000" w:rsidRPr="00000000" w14:paraId="00000185">
            <w:pPr>
              <w:rPr>
                <w:rFonts w:ascii="FSme" w:cs="FSme" w:eastAsia="FSme" w:hAnsi="FSme"/>
              </w:rPr>
            </w:pPr>
            <w:r w:rsidDel="00000000" w:rsidR="00000000" w:rsidRPr="00000000">
              <w:rPr>
                <w:rtl w:val="0"/>
              </w:rPr>
            </w:r>
          </w:p>
        </w:tc>
      </w:tr>
    </w:tbl>
    <w:p w:rsidR="00000000" w:rsidDel="00000000" w:rsidP="00000000" w:rsidRDefault="00000000" w:rsidRPr="00000000" w14:paraId="0000018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8A">
      <w:pPr>
        <w:spacing w:after="0" w:line="240" w:lineRule="auto"/>
        <w:jc w:val="both"/>
        <w:rPr>
          <w:rFonts w:ascii="FSme" w:cs="FSme" w:eastAsia="FSme" w:hAnsi="FSme"/>
          <w:b w:val="1"/>
          <w:u w:val="single"/>
        </w:rPr>
      </w:pPr>
      <w:r w:rsidDel="00000000" w:rsidR="00000000" w:rsidRPr="00000000">
        <w:rPr>
          <w:rtl w:val="0"/>
        </w:rPr>
      </w:r>
    </w:p>
    <w:tbl>
      <w:tblPr>
        <w:tblStyle w:val="Table9"/>
        <w:tblW w:w="10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745"/>
        <w:gridCol w:w="2235"/>
        <w:gridCol w:w="3030"/>
        <w:tblGridChange w:id="0">
          <w:tblGrid>
            <w:gridCol w:w="2550"/>
            <w:gridCol w:w="2745"/>
            <w:gridCol w:w="2235"/>
            <w:gridCol w:w="3030"/>
          </w:tblGrid>
        </w:tblGridChange>
      </w:tblGrid>
      <w:tr>
        <w:trPr>
          <w:cantSplit w:val="0"/>
          <w:trHeight w:val="640" w:hRule="atLeast"/>
          <w:tblHeader w:val="0"/>
        </w:trPr>
        <w:tc>
          <w:tcPr>
            <w:vAlign w:val="center"/>
          </w:tcPr>
          <w:p w:rsidR="00000000" w:rsidDel="00000000" w:rsidP="00000000" w:rsidRDefault="00000000" w:rsidRPr="00000000" w14:paraId="0000018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8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8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9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9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9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9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9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9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9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9D">
            <w:pPr>
              <w:rPr>
                <w:rFonts w:ascii="FSme" w:cs="FSme" w:eastAsia="FSme" w:hAnsi="FSme"/>
              </w:rPr>
            </w:pPr>
            <w:r w:rsidDel="00000000" w:rsidR="00000000" w:rsidRPr="00000000">
              <w:rPr>
                <w:rtl w:val="0"/>
              </w:rPr>
            </w:r>
          </w:p>
          <w:p w:rsidR="00000000" w:rsidDel="00000000" w:rsidP="00000000" w:rsidRDefault="00000000" w:rsidRPr="00000000" w14:paraId="0000019E">
            <w:pPr>
              <w:rPr>
                <w:rFonts w:ascii="FSme" w:cs="FSme" w:eastAsia="FSme" w:hAnsi="FSme"/>
              </w:rPr>
            </w:pPr>
            <w:r w:rsidDel="00000000" w:rsidR="00000000" w:rsidRPr="00000000">
              <w:rPr>
                <w:rtl w:val="0"/>
              </w:rPr>
            </w:r>
          </w:p>
          <w:p w:rsidR="00000000" w:rsidDel="00000000" w:rsidP="00000000" w:rsidRDefault="00000000" w:rsidRPr="00000000" w14:paraId="0000019F">
            <w:pPr>
              <w:rPr>
                <w:rFonts w:ascii="FSme" w:cs="FSme" w:eastAsia="FSme" w:hAnsi="FSme"/>
              </w:rPr>
            </w:pPr>
            <w:r w:rsidDel="00000000" w:rsidR="00000000" w:rsidRPr="00000000">
              <w:rPr>
                <w:rtl w:val="0"/>
              </w:rPr>
            </w:r>
          </w:p>
          <w:p w:rsidR="00000000" w:rsidDel="00000000" w:rsidP="00000000" w:rsidRDefault="00000000" w:rsidRPr="00000000" w14:paraId="000001A0">
            <w:pPr>
              <w:rPr>
                <w:rFonts w:ascii="FSme" w:cs="FSme" w:eastAsia="FSme" w:hAnsi="FSme"/>
              </w:rPr>
            </w:pPr>
            <w:r w:rsidDel="00000000" w:rsidR="00000000" w:rsidRPr="00000000">
              <w:rPr>
                <w:rtl w:val="0"/>
              </w:rPr>
            </w:r>
          </w:p>
          <w:p w:rsidR="00000000" w:rsidDel="00000000" w:rsidP="00000000" w:rsidRDefault="00000000" w:rsidRPr="00000000" w14:paraId="000001A1">
            <w:pPr>
              <w:rPr>
                <w:rFonts w:ascii="FSme" w:cs="FSme" w:eastAsia="FSme" w:hAnsi="FSme"/>
              </w:rPr>
            </w:pPr>
            <w:r w:rsidDel="00000000" w:rsidR="00000000" w:rsidRPr="00000000">
              <w:rPr>
                <w:rtl w:val="0"/>
              </w:rPr>
            </w:r>
          </w:p>
          <w:p w:rsidR="00000000" w:rsidDel="00000000" w:rsidP="00000000" w:rsidRDefault="00000000" w:rsidRPr="00000000" w14:paraId="000001A2">
            <w:pPr>
              <w:rPr>
                <w:rFonts w:ascii="FSme" w:cs="FSme" w:eastAsia="FSme" w:hAnsi="FSme"/>
              </w:rPr>
            </w:pPr>
            <w:r w:rsidDel="00000000" w:rsidR="00000000" w:rsidRPr="00000000">
              <w:rPr>
                <w:rtl w:val="0"/>
              </w:rPr>
            </w:r>
          </w:p>
          <w:p w:rsidR="00000000" w:rsidDel="00000000" w:rsidP="00000000" w:rsidRDefault="00000000" w:rsidRPr="00000000" w14:paraId="000001A3">
            <w:pPr>
              <w:rPr>
                <w:rFonts w:ascii="FSme" w:cs="FSme" w:eastAsia="FSme" w:hAnsi="FSme"/>
              </w:rPr>
            </w:pPr>
            <w:r w:rsidDel="00000000" w:rsidR="00000000" w:rsidRPr="00000000">
              <w:rPr>
                <w:rtl w:val="0"/>
              </w:rPr>
            </w:r>
          </w:p>
          <w:p w:rsidR="00000000" w:rsidDel="00000000" w:rsidP="00000000" w:rsidRDefault="00000000" w:rsidRPr="00000000" w14:paraId="000001A4">
            <w:pPr>
              <w:rPr>
                <w:rFonts w:ascii="FSme" w:cs="FSme" w:eastAsia="FSme" w:hAnsi="FSme"/>
              </w:rPr>
            </w:pPr>
            <w:r w:rsidDel="00000000" w:rsidR="00000000" w:rsidRPr="00000000">
              <w:rPr>
                <w:rtl w:val="0"/>
              </w:rPr>
            </w:r>
          </w:p>
          <w:p w:rsidR="00000000" w:rsidDel="00000000" w:rsidP="00000000" w:rsidRDefault="00000000" w:rsidRPr="00000000" w14:paraId="000001A5">
            <w:pPr>
              <w:rPr>
                <w:rFonts w:ascii="FSme" w:cs="FSme" w:eastAsia="FSme" w:hAnsi="FSme"/>
              </w:rPr>
            </w:pPr>
            <w:r w:rsidDel="00000000" w:rsidR="00000000" w:rsidRPr="00000000">
              <w:rPr>
                <w:rtl w:val="0"/>
              </w:rPr>
            </w:r>
          </w:p>
          <w:p w:rsidR="00000000" w:rsidDel="00000000" w:rsidP="00000000" w:rsidRDefault="00000000" w:rsidRPr="00000000" w14:paraId="000001A6">
            <w:pPr>
              <w:rPr>
                <w:rFonts w:ascii="FSme" w:cs="FSme" w:eastAsia="FSme" w:hAnsi="FSme"/>
              </w:rPr>
            </w:pPr>
            <w:r w:rsidDel="00000000" w:rsidR="00000000" w:rsidRPr="00000000">
              <w:rPr>
                <w:rtl w:val="0"/>
              </w:rPr>
            </w:r>
          </w:p>
          <w:p w:rsidR="00000000" w:rsidDel="00000000" w:rsidP="00000000" w:rsidRDefault="00000000" w:rsidRPr="00000000" w14:paraId="000001A7">
            <w:pPr>
              <w:rPr>
                <w:rFonts w:ascii="FSme" w:cs="FSme" w:eastAsia="FSme" w:hAnsi="FSme"/>
              </w:rPr>
            </w:pPr>
            <w:r w:rsidDel="00000000" w:rsidR="00000000" w:rsidRPr="00000000">
              <w:rPr>
                <w:rtl w:val="0"/>
              </w:rPr>
            </w:r>
          </w:p>
        </w:tc>
      </w:tr>
    </w:tbl>
    <w:p w:rsidR="00000000" w:rsidDel="00000000" w:rsidP="00000000" w:rsidRDefault="00000000" w:rsidRPr="00000000" w14:paraId="000001AB">
      <w:pPr>
        <w:spacing w:after="0" w:line="240" w:lineRule="auto"/>
        <w:jc w:val="both"/>
        <w:rPr>
          <w:rFonts w:ascii="FSme" w:cs="FSme" w:eastAsia="FSme" w:hAnsi="FSme"/>
          <w:b w:val="1"/>
          <w:u w:val="single"/>
        </w:rPr>
      </w:pPr>
      <w:r w:rsidDel="00000000" w:rsidR="00000000" w:rsidRPr="00000000">
        <w:rPr>
          <w:rtl w:val="0"/>
        </w:rPr>
      </w:r>
    </w:p>
    <w:tbl>
      <w:tblPr>
        <w:tblStyle w:val="Table10"/>
        <w:tblW w:w="10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745"/>
        <w:gridCol w:w="2325"/>
        <w:gridCol w:w="3045"/>
        <w:tblGridChange w:id="0">
          <w:tblGrid>
            <w:gridCol w:w="2445"/>
            <w:gridCol w:w="2745"/>
            <w:gridCol w:w="2325"/>
            <w:gridCol w:w="3045"/>
          </w:tblGrid>
        </w:tblGridChange>
      </w:tblGrid>
      <w:tr>
        <w:trPr>
          <w:cantSplit w:val="0"/>
          <w:trHeight w:val="640" w:hRule="atLeast"/>
          <w:tblHeader w:val="0"/>
        </w:trPr>
        <w:tc>
          <w:tcPr>
            <w:vAlign w:val="center"/>
          </w:tcPr>
          <w:p w:rsidR="00000000" w:rsidDel="00000000" w:rsidP="00000000" w:rsidRDefault="00000000" w:rsidRPr="00000000" w14:paraId="000001A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A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B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B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B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B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B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B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B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B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B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B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B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B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BE">
            <w:pPr>
              <w:rPr>
                <w:rFonts w:ascii="FSme" w:cs="FSme" w:eastAsia="FSme" w:hAnsi="FSme"/>
              </w:rPr>
            </w:pPr>
            <w:r w:rsidDel="00000000" w:rsidR="00000000" w:rsidRPr="00000000">
              <w:rPr>
                <w:rtl w:val="0"/>
              </w:rPr>
            </w:r>
          </w:p>
          <w:p w:rsidR="00000000" w:rsidDel="00000000" w:rsidP="00000000" w:rsidRDefault="00000000" w:rsidRPr="00000000" w14:paraId="000001BF">
            <w:pPr>
              <w:rPr>
                <w:rFonts w:ascii="FSme" w:cs="FSme" w:eastAsia="FSme" w:hAnsi="FSme"/>
              </w:rPr>
            </w:pPr>
            <w:r w:rsidDel="00000000" w:rsidR="00000000" w:rsidRPr="00000000">
              <w:rPr>
                <w:rtl w:val="0"/>
              </w:rPr>
            </w:r>
          </w:p>
          <w:p w:rsidR="00000000" w:rsidDel="00000000" w:rsidP="00000000" w:rsidRDefault="00000000" w:rsidRPr="00000000" w14:paraId="000001C0">
            <w:pPr>
              <w:rPr>
                <w:rFonts w:ascii="FSme" w:cs="FSme" w:eastAsia="FSme" w:hAnsi="FSme"/>
              </w:rPr>
            </w:pPr>
            <w:r w:rsidDel="00000000" w:rsidR="00000000" w:rsidRPr="00000000">
              <w:rPr>
                <w:rtl w:val="0"/>
              </w:rPr>
            </w:r>
          </w:p>
          <w:p w:rsidR="00000000" w:rsidDel="00000000" w:rsidP="00000000" w:rsidRDefault="00000000" w:rsidRPr="00000000" w14:paraId="000001C1">
            <w:pPr>
              <w:rPr>
                <w:rFonts w:ascii="FSme" w:cs="FSme" w:eastAsia="FSme" w:hAnsi="FSme"/>
              </w:rPr>
            </w:pPr>
            <w:r w:rsidDel="00000000" w:rsidR="00000000" w:rsidRPr="00000000">
              <w:rPr>
                <w:rtl w:val="0"/>
              </w:rPr>
            </w:r>
          </w:p>
          <w:p w:rsidR="00000000" w:rsidDel="00000000" w:rsidP="00000000" w:rsidRDefault="00000000" w:rsidRPr="00000000" w14:paraId="000001C2">
            <w:pPr>
              <w:rPr>
                <w:rFonts w:ascii="FSme" w:cs="FSme" w:eastAsia="FSme" w:hAnsi="FSme"/>
              </w:rPr>
            </w:pPr>
            <w:r w:rsidDel="00000000" w:rsidR="00000000" w:rsidRPr="00000000">
              <w:rPr>
                <w:rtl w:val="0"/>
              </w:rPr>
            </w:r>
          </w:p>
          <w:p w:rsidR="00000000" w:rsidDel="00000000" w:rsidP="00000000" w:rsidRDefault="00000000" w:rsidRPr="00000000" w14:paraId="000001C3">
            <w:pPr>
              <w:rPr>
                <w:rFonts w:ascii="FSme" w:cs="FSme" w:eastAsia="FSme" w:hAnsi="FSme"/>
              </w:rPr>
            </w:pPr>
            <w:r w:rsidDel="00000000" w:rsidR="00000000" w:rsidRPr="00000000">
              <w:rPr>
                <w:rtl w:val="0"/>
              </w:rPr>
            </w:r>
          </w:p>
          <w:p w:rsidR="00000000" w:rsidDel="00000000" w:rsidP="00000000" w:rsidRDefault="00000000" w:rsidRPr="00000000" w14:paraId="000001C4">
            <w:pPr>
              <w:rPr>
                <w:rFonts w:ascii="FSme" w:cs="FSme" w:eastAsia="FSme" w:hAnsi="FSme"/>
              </w:rPr>
            </w:pPr>
            <w:r w:rsidDel="00000000" w:rsidR="00000000" w:rsidRPr="00000000">
              <w:rPr>
                <w:rtl w:val="0"/>
              </w:rPr>
            </w:r>
          </w:p>
          <w:p w:rsidR="00000000" w:rsidDel="00000000" w:rsidP="00000000" w:rsidRDefault="00000000" w:rsidRPr="00000000" w14:paraId="000001C5">
            <w:pPr>
              <w:rPr>
                <w:rFonts w:ascii="FSme" w:cs="FSme" w:eastAsia="FSme" w:hAnsi="FSme"/>
              </w:rPr>
            </w:pPr>
            <w:r w:rsidDel="00000000" w:rsidR="00000000" w:rsidRPr="00000000">
              <w:rPr>
                <w:rtl w:val="0"/>
              </w:rPr>
            </w:r>
          </w:p>
          <w:p w:rsidR="00000000" w:rsidDel="00000000" w:rsidP="00000000" w:rsidRDefault="00000000" w:rsidRPr="00000000" w14:paraId="000001C6">
            <w:pPr>
              <w:rPr>
                <w:rFonts w:ascii="FSme" w:cs="FSme" w:eastAsia="FSme" w:hAnsi="FSme"/>
              </w:rPr>
            </w:pPr>
            <w:r w:rsidDel="00000000" w:rsidR="00000000" w:rsidRPr="00000000">
              <w:rPr>
                <w:rtl w:val="0"/>
              </w:rPr>
            </w:r>
          </w:p>
          <w:p w:rsidR="00000000" w:rsidDel="00000000" w:rsidP="00000000" w:rsidRDefault="00000000" w:rsidRPr="00000000" w14:paraId="000001C7">
            <w:pPr>
              <w:rPr>
                <w:rFonts w:ascii="FSme" w:cs="FSme" w:eastAsia="FSme" w:hAnsi="FSme"/>
              </w:rPr>
            </w:pPr>
            <w:r w:rsidDel="00000000" w:rsidR="00000000" w:rsidRPr="00000000">
              <w:rPr>
                <w:rtl w:val="0"/>
              </w:rPr>
            </w:r>
          </w:p>
          <w:p w:rsidR="00000000" w:rsidDel="00000000" w:rsidP="00000000" w:rsidRDefault="00000000" w:rsidRPr="00000000" w14:paraId="000001C8">
            <w:pPr>
              <w:rPr>
                <w:rFonts w:ascii="FSme" w:cs="FSme" w:eastAsia="FSme" w:hAnsi="FSme"/>
              </w:rPr>
            </w:pPr>
            <w:r w:rsidDel="00000000" w:rsidR="00000000" w:rsidRPr="00000000">
              <w:rPr>
                <w:rtl w:val="0"/>
              </w:rPr>
            </w:r>
          </w:p>
        </w:tc>
      </w:tr>
    </w:tbl>
    <w:p w:rsidR="00000000" w:rsidDel="00000000" w:rsidP="00000000" w:rsidRDefault="00000000" w:rsidRPr="00000000" w14:paraId="000001CC">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CD">
      <w:pPr>
        <w:spacing w:after="0" w:line="240" w:lineRule="auto"/>
        <w:jc w:val="both"/>
        <w:rPr>
          <w:rFonts w:ascii="FSme" w:cs="FSme" w:eastAsia="FSme" w:hAnsi="FSme"/>
          <w:i w:val="1"/>
        </w:rPr>
      </w:pPr>
      <w:r w:rsidDel="00000000" w:rsidR="00000000" w:rsidRPr="00000000">
        <w:rPr>
          <w:rtl w:val="0"/>
        </w:rPr>
      </w:r>
    </w:p>
    <w:tbl>
      <w:tblPr>
        <w:tblStyle w:val="Table11"/>
        <w:tblW w:w="10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895"/>
        <w:gridCol w:w="2310"/>
        <w:gridCol w:w="2985"/>
        <w:tblGridChange w:id="0">
          <w:tblGrid>
            <w:gridCol w:w="2370"/>
            <w:gridCol w:w="2895"/>
            <w:gridCol w:w="2310"/>
            <w:gridCol w:w="2985"/>
          </w:tblGrid>
        </w:tblGridChange>
      </w:tblGrid>
      <w:tr>
        <w:trPr>
          <w:cantSplit w:val="0"/>
          <w:trHeight w:val="640" w:hRule="atLeast"/>
          <w:tblHeader w:val="0"/>
        </w:trPr>
        <w:tc>
          <w:tcPr>
            <w:vAlign w:val="center"/>
          </w:tcPr>
          <w:p w:rsidR="00000000" w:rsidDel="00000000" w:rsidP="00000000" w:rsidRDefault="00000000" w:rsidRPr="00000000" w14:paraId="000001CE">
            <w:pPr>
              <w:spacing w:after="0" w:line="240" w:lineRule="auto"/>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CF">
            <w:pPr>
              <w:spacing w:after="0" w:line="240" w:lineRule="auto"/>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D2">
            <w:pPr>
              <w:spacing w:after="0" w:line="240" w:lineRule="auto"/>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D3">
            <w:pPr>
              <w:spacing w:after="0" w:line="240" w:lineRule="auto"/>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D4">
            <w:pPr>
              <w:spacing w:after="0" w:line="240" w:lineRule="auto"/>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D7">
            <w:pPr>
              <w:spacing w:after="0" w:line="240" w:lineRule="auto"/>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D8">
            <w:pPr>
              <w:spacing w:after="0" w:line="240" w:lineRule="auto"/>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D9">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DA">
            <w:pPr>
              <w:spacing w:after="0" w:line="240" w:lineRule="auto"/>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DB">
            <w:pPr>
              <w:spacing w:after="0" w:line="240" w:lineRule="auto"/>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DC">
            <w:pPr>
              <w:spacing w:after="0" w:line="240" w:lineRule="auto"/>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DD">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DE">
            <w:pPr>
              <w:spacing w:after="0" w:line="240" w:lineRule="auto"/>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DF">
            <w:pPr>
              <w:spacing w:after="0" w:line="240" w:lineRule="auto"/>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E0">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1">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2">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3">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4">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5">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6">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7">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8">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9">
            <w:pPr>
              <w:spacing w:after="0" w:line="240" w:lineRule="auto"/>
              <w:rPr>
                <w:rFonts w:ascii="FSme" w:cs="FSme" w:eastAsia="FSme" w:hAnsi="FSme"/>
              </w:rPr>
            </w:pPr>
            <w:r w:rsidDel="00000000" w:rsidR="00000000" w:rsidRPr="00000000">
              <w:rPr>
                <w:rtl w:val="0"/>
              </w:rPr>
            </w:r>
          </w:p>
        </w:tc>
      </w:tr>
    </w:tbl>
    <w:p w:rsidR="00000000" w:rsidDel="00000000" w:rsidP="00000000" w:rsidRDefault="00000000" w:rsidRPr="00000000" w14:paraId="000001ED">
      <w:pPr>
        <w:spacing w:after="0" w:line="240" w:lineRule="auto"/>
        <w:jc w:val="both"/>
        <w:rPr>
          <w:rFonts w:ascii="FSme" w:cs="FSme" w:eastAsia="FSme" w:hAnsi="FSme"/>
          <w:i w:val="1"/>
        </w:rPr>
      </w:pPr>
      <w:r w:rsidDel="00000000" w:rsidR="00000000" w:rsidRPr="00000000">
        <w:rPr>
          <w:rtl w:val="0"/>
        </w:rPr>
      </w:r>
    </w:p>
    <w:p w:rsidR="00000000" w:rsidDel="00000000" w:rsidP="00000000" w:rsidRDefault="00000000" w:rsidRPr="00000000" w14:paraId="000001EE">
      <w:pPr>
        <w:spacing w:after="0" w:line="240" w:lineRule="auto"/>
        <w:ind w:left="0" w:firstLine="0"/>
        <w:jc w:val="both"/>
        <w:rPr>
          <w:rFonts w:ascii="FSme" w:cs="FSme" w:eastAsia="FSme" w:hAnsi="FSme"/>
        </w:rPr>
      </w:pPr>
      <w:r w:rsidDel="00000000" w:rsidR="00000000" w:rsidRPr="00000000">
        <w:rPr>
          <w:rFonts w:ascii="FSme" w:cs="FSme" w:eastAsia="FSme" w:hAnsi="FSme"/>
          <w:rtl w:val="0"/>
        </w:rPr>
        <w:t xml:space="preserve">Please continue on additional sheets, if needed. Please tick here if you have done so: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E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1">
      <w:pPr>
        <w:spacing w:after="0" w:line="240" w:lineRule="auto"/>
        <w:ind w:left="0" w:firstLine="0"/>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p>
    <w:p w:rsidR="00000000" w:rsidDel="00000000" w:rsidP="00000000" w:rsidRDefault="00000000" w:rsidRPr="00000000" w14:paraId="000001F2">
      <w:pPr>
        <w:spacing w:after="0" w:line="240" w:lineRule="auto"/>
        <w:jc w:val="both"/>
        <w:rPr>
          <w:rFonts w:ascii="FSme" w:cs="FSme" w:eastAsia="FSme" w:hAnsi="FSm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83820</wp:posOffset>
                </wp:positionV>
                <wp:extent cx="6762750" cy="1483220"/>
                <wp:effectExtent b="0" l="0" r="0" t="0"/>
                <wp:wrapSquare wrapText="bothSides" distB="45720" distT="45720" distL="114300" distR="114300"/>
                <wp:docPr id="244" name=""/>
                <a:graphic>
                  <a:graphicData uri="http://schemas.microsoft.com/office/word/2010/wordprocessingShape">
                    <wps:wsp>
                      <wps:cNvSpPr/>
                      <wps:cNvPr id="8" name="Shape 8"/>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83820</wp:posOffset>
                </wp:positionV>
                <wp:extent cx="6762750" cy="1483220"/>
                <wp:effectExtent b="0" l="0" r="0" t="0"/>
                <wp:wrapSquare wrapText="bothSides" distB="45720" distT="45720" distL="114300" distR="114300"/>
                <wp:docPr id="244"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762750" cy="1483220"/>
                        </a:xfrm>
                        <a:prstGeom prst="rect"/>
                        <a:ln/>
                      </pic:spPr>
                    </pic:pic>
                  </a:graphicData>
                </a:graphic>
              </wp:anchor>
            </w:drawing>
          </mc:Fallback>
        </mc:AlternateContent>
      </w:r>
    </w:p>
    <w:p w:rsidR="00000000" w:rsidDel="00000000" w:rsidP="00000000" w:rsidRDefault="00000000" w:rsidRPr="00000000" w14:paraId="000001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F4">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1F5">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F6">
            <w:pPr>
              <w:jc w:val="both"/>
              <w:rPr>
                <w:rFonts w:ascii="FSme" w:cs="FSme" w:eastAsia="FSme" w:hAnsi="FSme"/>
              </w:rPr>
            </w:pPr>
            <w:r w:rsidDel="00000000" w:rsidR="00000000" w:rsidRPr="00000000">
              <w:rPr>
                <w:rtl w:val="0"/>
              </w:rPr>
            </w:r>
          </w:p>
          <w:p w:rsidR="00000000" w:rsidDel="00000000" w:rsidP="00000000" w:rsidRDefault="00000000" w:rsidRPr="00000000" w14:paraId="000001F7">
            <w:pPr>
              <w:jc w:val="both"/>
              <w:rPr>
                <w:rFonts w:ascii="FSme" w:cs="FSme" w:eastAsia="FSme" w:hAnsi="FSme"/>
              </w:rPr>
            </w:pPr>
            <w:r w:rsidDel="00000000" w:rsidR="00000000" w:rsidRPr="00000000">
              <w:rPr>
                <w:rtl w:val="0"/>
              </w:rPr>
            </w:r>
          </w:p>
          <w:p w:rsidR="00000000" w:rsidDel="00000000" w:rsidP="00000000" w:rsidRDefault="00000000" w:rsidRPr="00000000" w14:paraId="000001F8">
            <w:pPr>
              <w:jc w:val="both"/>
              <w:rPr>
                <w:rFonts w:ascii="FSme" w:cs="FSme" w:eastAsia="FSme" w:hAnsi="FSme"/>
              </w:rPr>
            </w:pPr>
            <w:r w:rsidDel="00000000" w:rsidR="00000000" w:rsidRPr="00000000">
              <w:rPr>
                <w:rtl w:val="0"/>
              </w:rPr>
            </w:r>
          </w:p>
          <w:p w:rsidR="00000000" w:rsidDel="00000000" w:rsidP="00000000" w:rsidRDefault="00000000" w:rsidRPr="00000000" w14:paraId="000001F9">
            <w:pPr>
              <w:jc w:val="both"/>
              <w:rPr>
                <w:rFonts w:ascii="FSme" w:cs="FSme" w:eastAsia="FSme" w:hAnsi="FSme"/>
              </w:rPr>
            </w:pPr>
            <w:r w:rsidDel="00000000" w:rsidR="00000000" w:rsidRPr="00000000">
              <w:rPr>
                <w:rtl w:val="0"/>
              </w:rPr>
            </w:r>
          </w:p>
          <w:p w:rsidR="00000000" w:rsidDel="00000000" w:rsidP="00000000" w:rsidRDefault="00000000" w:rsidRPr="00000000" w14:paraId="000001FA">
            <w:pPr>
              <w:jc w:val="both"/>
              <w:rPr>
                <w:rFonts w:ascii="FSme" w:cs="FSme" w:eastAsia="FSme" w:hAnsi="FSme"/>
              </w:rPr>
            </w:pPr>
            <w:r w:rsidDel="00000000" w:rsidR="00000000" w:rsidRPr="00000000">
              <w:rPr>
                <w:rtl w:val="0"/>
              </w:rPr>
            </w:r>
          </w:p>
          <w:p w:rsidR="00000000" w:rsidDel="00000000" w:rsidP="00000000" w:rsidRDefault="00000000" w:rsidRPr="00000000" w14:paraId="000001FB">
            <w:pPr>
              <w:jc w:val="both"/>
              <w:rPr>
                <w:rFonts w:ascii="FSme" w:cs="FSme" w:eastAsia="FSme" w:hAnsi="FSme"/>
              </w:rPr>
            </w:pPr>
            <w:r w:rsidDel="00000000" w:rsidR="00000000" w:rsidRPr="00000000">
              <w:rPr>
                <w:rtl w:val="0"/>
              </w:rPr>
            </w:r>
          </w:p>
          <w:p w:rsidR="00000000" w:rsidDel="00000000" w:rsidP="00000000" w:rsidRDefault="00000000" w:rsidRPr="00000000" w14:paraId="000001FC">
            <w:pPr>
              <w:jc w:val="both"/>
              <w:rPr>
                <w:rFonts w:ascii="FSme" w:cs="FSme" w:eastAsia="FSme" w:hAnsi="FSme"/>
              </w:rPr>
            </w:pPr>
            <w:r w:rsidDel="00000000" w:rsidR="00000000" w:rsidRPr="00000000">
              <w:rPr>
                <w:rtl w:val="0"/>
              </w:rPr>
            </w:r>
          </w:p>
          <w:p w:rsidR="00000000" w:rsidDel="00000000" w:rsidP="00000000" w:rsidRDefault="00000000" w:rsidRPr="00000000" w14:paraId="000001FD">
            <w:pPr>
              <w:jc w:val="both"/>
              <w:rPr>
                <w:rFonts w:ascii="FSme" w:cs="FSme" w:eastAsia="FSme" w:hAnsi="FSme"/>
              </w:rPr>
            </w:pPr>
            <w:r w:rsidDel="00000000" w:rsidR="00000000" w:rsidRPr="00000000">
              <w:rPr>
                <w:rtl w:val="0"/>
              </w:rPr>
            </w:r>
          </w:p>
          <w:p w:rsidR="00000000" w:rsidDel="00000000" w:rsidP="00000000" w:rsidRDefault="00000000" w:rsidRPr="00000000" w14:paraId="000001FE">
            <w:pPr>
              <w:jc w:val="both"/>
              <w:rPr>
                <w:rFonts w:ascii="FSme" w:cs="FSme" w:eastAsia="FSme" w:hAnsi="FSme"/>
              </w:rPr>
            </w:pPr>
            <w:r w:rsidDel="00000000" w:rsidR="00000000" w:rsidRPr="00000000">
              <w:rPr>
                <w:rtl w:val="0"/>
              </w:rPr>
            </w:r>
          </w:p>
          <w:p w:rsidR="00000000" w:rsidDel="00000000" w:rsidP="00000000" w:rsidRDefault="00000000" w:rsidRPr="00000000" w14:paraId="000001FF">
            <w:pPr>
              <w:jc w:val="both"/>
              <w:rPr>
                <w:rFonts w:ascii="FSme" w:cs="FSme" w:eastAsia="FSme" w:hAnsi="FSme"/>
              </w:rPr>
            </w:pPr>
            <w:r w:rsidDel="00000000" w:rsidR="00000000" w:rsidRPr="00000000">
              <w:rPr>
                <w:rtl w:val="0"/>
              </w:rPr>
            </w:r>
          </w:p>
          <w:p w:rsidR="00000000" w:rsidDel="00000000" w:rsidP="00000000" w:rsidRDefault="00000000" w:rsidRPr="00000000" w14:paraId="00000200">
            <w:pPr>
              <w:jc w:val="both"/>
              <w:rPr>
                <w:rFonts w:ascii="FSme" w:cs="FSme" w:eastAsia="FSme" w:hAnsi="FSme"/>
              </w:rPr>
            </w:pPr>
            <w:r w:rsidDel="00000000" w:rsidR="00000000" w:rsidRPr="00000000">
              <w:rPr>
                <w:rtl w:val="0"/>
              </w:rPr>
            </w:r>
          </w:p>
          <w:p w:rsidR="00000000" w:rsidDel="00000000" w:rsidP="00000000" w:rsidRDefault="00000000" w:rsidRPr="00000000" w14:paraId="00000201">
            <w:pPr>
              <w:jc w:val="both"/>
              <w:rPr>
                <w:rFonts w:ascii="FSme" w:cs="FSme" w:eastAsia="FSme" w:hAnsi="FSme"/>
              </w:rPr>
            </w:pPr>
            <w:r w:rsidDel="00000000" w:rsidR="00000000" w:rsidRPr="00000000">
              <w:rPr>
                <w:rtl w:val="0"/>
              </w:rPr>
            </w:r>
          </w:p>
          <w:p w:rsidR="00000000" w:rsidDel="00000000" w:rsidP="00000000" w:rsidRDefault="00000000" w:rsidRPr="00000000" w14:paraId="00000202">
            <w:pPr>
              <w:jc w:val="both"/>
              <w:rPr>
                <w:rFonts w:ascii="FSme" w:cs="FSme" w:eastAsia="FSme" w:hAnsi="FSme"/>
              </w:rPr>
            </w:pPr>
            <w:r w:rsidDel="00000000" w:rsidR="00000000" w:rsidRPr="00000000">
              <w:rPr>
                <w:rtl w:val="0"/>
              </w:rPr>
            </w:r>
          </w:p>
          <w:p w:rsidR="00000000" w:rsidDel="00000000" w:rsidP="00000000" w:rsidRDefault="00000000" w:rsidRPr="00000000" w14:paraId="00000203">
            <w:pPr>
              <w:jc w:val="both"/>
              <w:rPr>
                <w:rFonts w:ascii="FSme" w:cs="FSme" w:eastAsia="FSme" w:hAnsi="FSme"/>
              </w:rPr>
            </w:pPr>
            <w:r w:rsidDel="00000000" w:rsidR="00000000" w:rsidRPr="00000000">
              <w:rPr>
                <w:rtl w:val="0"/>
              </w:rPr>
            </w:r>
          </w:p>
          <w:p w:rsidR="00000000" w:rsidDel="00000000" w:rsidP="00000000" w:rsidRDefault="00000000" w:rsidRPr="00000000" w14:paraId="00000204">
            <w:pPr>
              <w:jc w:val="both"/>
              <w:rPr>
                <w:rFonts w:ascii="FSme" w:cs="FSme" w:eastAsia="FSme" w:hAnsi="FSme"/>
              </w:rPr>
            </w:pPr>
            <w:r w:rsidDel="00000000" w:rsidR="00000000" w:rsidRPr="00000000">
              <w:rPr>
                <w:rtl w:val="0"/>
              </w:rPr>
            </w:r>
          </w:p>
          <w:p w:rsidR="00000000" w:rsidDel="00000000" w:rsidP="00000000" w:rsidRDefault="00000000" w:rsidRPr="00000000" w14:paraId="00000205">
            <w:pPr>
              <w:jc w:val="both"/>
              <w:rPr>
                <w:rFonts w:ascii="FSme" w:cs="FSme" w:eastAsia="FSme" w:hAnsi="FSme"/>
              </w:rPr>
            </w:pPr>
            <w:r w:rsidDel="00000000" w:rsidR="00000000" w:rsidRPr="00000000">
              <w:rPr>
                <w:rtl w:val="0"/>
              </w:rPr>
            </w:r>
          </w:p>
          <w:p w:rsidR="00000000" w:rsidDel="00000000" w:rsidP="00000000" w:rsidRDefault="00000000" w:rsidRPr="00000000" w14:paraId="00000206">
            <w:pPr>
              <w:jc w:val="both"/>
              <w:rPr>
                <w:rFonts w:ascii="FSme" w:cs="FSme" w:eastAsia="FSme" w:hAnsi="FSme"/>
              </w:rPr>
            </w:pPr>
            <w:r w:rsidDel="00000000" w:rsidR="00000000" w:rsidRPr="00000000">
              <w:rPr>
                <w:rtl w:val="0"/>
              </w:rPr>
            </w:r>
          </w:p>
          <w:p w:rsidR="00000000" w:rsidDel="00000000" w:rsidP="00000000" w:rsidRDefault="00000000" w:rsidRPr="00000000" w14:paraId="00000207">
            <w:pPr>
              <w:jc w:val="both"/>
              <w:rPr>
                <w:rFonts w:ascii="FSme" w:cs="FSme" w:eastAsia="FSme" w:hAnsi="FSme"/>
              </w:rPr>
            </w:pPr>
            <w:r w:rsidDel="00000000" w:rsidR="00000000" w:rsidRPr="00000000">
              <w:rPr>
                <w:rtl w:val="0"/>
              </w:rPr>
            </w:r>
          </w:p>
          <w:p w:rsidR="00000000" w:rsidDel="00000000" w:rsidP="00000000" w:rsidRDefault="00000000" w:rsidRPr="00000000" w14:paraId="00000208">
            <w:pPr>
              <w:jc w:val="both"/>
              <w:rPr>
                <w:rFonts w:ascii="FSme" w:cs="FSme" w:eastAsia="FSme" w:hAnsi="FSme"/>
              </w:rPr>
            </w:pPr>
            <w:r w:rsidDel="00000000" w:rsidR="00000000" w:rsidRPr="00000000">
              <w:rPr>
                <w:rtl w:val="0"/>
              </w:rPr>
            </w:r>
          </w:p>
          <w:p w:rsidR="00000000" w:rsidDel="00000000" w:rsidP="00000000" w:rsidRDefault="00000000" w:rsidRPr="00000000" w14:paraId="00000209">
            <w:pPr>
              <w:jc w:val="both"/>
              <w:rPr>
                <w:rFonts w:ascii="FSme" w:cs="FSme" w:eastAsia="FSme" w:hAnsi="FSme"/>
              </w:rPr>
            </w:pPr>
            <w:r w:rsidDel="00000000" w:rsidR="00000000" w:rsidRPr="00000000">
              <w:rPr>
                <w:rtl w:val="0"/>
              </w:rPr>
            </w:r>
          </w:p>
          <w:p w:rsidR="00000000" w:rsidDel="00000000" w:rsidP="00000000" w:rsidRDefault="00000000" w:rsidRPr="00000000" w14:paraId="0000020A">
            <w:pPr>
              <w:jc w:val="both"/>
              <w:rPr>
                <w:rFonts w:ascii="FSme" w:cs="FSme" w:eastAsia="FSme" w:hAnsi="FSme"/>
              </w:rPr>
            </w:pPr>
            <w:r w:rsidDel="00000000" w:rsidR="00000000" w:rsidRPr="00000000">
              <w:rPr>
                <w:rtl w:val="0"/>
              </w:rPr>
            </w:r>
          </w:p>
          <w:p w:rsidR="00000000" w:rsidDel="00000000" w:rsidP="00000000" w:rsidRDefault="00000000" w:rsidRPr="00000000" w14:paraId="0000020B">
            <w:pPr>
              <w:jc w:val="both"/>
              <w:rPr>
                <w:rFonts w:ascii="FSme" w:cs="FSme" w:eastAsia="FSme" w:hAnsi="FSme"/>
              </w:rPr>
            </w:pPr>
            <w:r w:rsidDel="00000000" w:rsidR="00000000" w:rsidRPr="00000000">
              <w:rPr>
                <w:rtl w:val="0"/>
              </w:rPr>
            </w:r>
          </w:p>
          <w:p w:rsidR="00000000" w:rsidDel="00000000" w:rsidP="00000000" w:rsidRDefault="00000000" w:rsidRPr="00000000" w14:paraId="0000020C">
            <w:pPr>
              <w:jc w:val="both"/>
              <w:rPr>
                <w:rFonts w:ascii="FSme" w:cs="FSme" w:eastAsia="FSme" w:hAnsi="FSme"/>
              </w:rPr>
            </w:pPr>
            <w:r w:rsidDel="00000000" w:rsidR="00000000" w:rsidRPr="00000000">
              <w:rPr>
                <w:rtl w:val="0"/>
              </w:rPr>
            </w:r>
          </w:p>
          <w:p w:rsidR="00000000" w:rsidDel="00000000" w:rsidP="00000000" w:rsidRDefault="00000000" w:rsidRPr="00000000" w14:paraId="0000020D">
            <w:pPr>
              <w:jc w:val="both"/>
              <w:rPr>
                <w:rFonts w:ascii="FSme" w:cs="FSme" w:eastAsia="FSme" w:hAnsi="FSme"/>
              </w:rPr>
            </w:pPr>
            <w:r w:rsidDel="00000000" w:rsidR="00000000" w:rsidRPr="00000000">
              <w:rPr>
                <w:rtl w:val="0"/>
              </w:rPr>
            </w:r>
          </w:p>
          <w:p w:rsidR="00000000" w:rsidDel="00000000" w:rsidP="00000000" w:rsidRDefault="00000000" w:rsidRPr="00000000" w14:paraId="0000020E">
            <w:pPr>
              <w:jc w:val="both"/>
              <w:rPr>
                <w:rFonts w:ascii="FSme" w:cs="FSme" w:eastAsia="FSme" w:hAnsi="FSme"/>
              </w:rPr>
            </w:pPr>
            <w:r w:rsidDel="00000000" w:rsidR="00000000" w:rsidRPr="00000000">
              <w:rPr>
                <w:rtl w:val="0"/>
              </w:rPr>
            </w:r>
          </w:p>
          <w:p w:rsidR="00000000" w:rsidDel="00000000" w:rsidP="00000000" w:rsidRDefault="00000000" w:rsidRPr="00000000" w14:paraId="0000020F">
            <w:pPr>
              <w:jc w:val="both"/>
              <w:rPr>
                <w:rFonts w:ascii="FSme" w:cs="FSme" w:eastAsia="FSme" w:hAnsi="FSme"/>
              </w:rPr>
            </w:pPr>
            <w:r w:rsidDel="00000000" w:rsidR="00000000" w:rsidRPr="00000000">
              <w:rPr>
                <w:rtl w:val="0"/>
              </w:rPr>
            </w:r>
          </w:p>
          <w:p w:rsidR="00000000" w:rsidDel="00000000" w:rsidP="00000000" w:rsidRDefault="00000000" w:rsidRPr="00000000" w14:paraId="00000210">
            <w:pPr>
              <w:jc w:val="both"/>
              <w:rPr>
                <w:rFonts w:ascii="FSme" w:cs="FSme" w:eastAsia="FSme" w:hAnsi="FSme"/>
              </w:rPr>
            </w:pPr>
            <w:r w:rsidDel="00000000" w:rsidR="00000000" w:rsidRPr="00000000">
              <w:rPr>
                <w:rtl w:val="0"/>
              </w:rPr>
            </w:r>
          </w:p>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p w:rsidR="00000000" w:rsidDel="00000000" w:rsidP="00000000" w:rsidRDefault="00000000" w:rsidRPr="00000000" w14:paraId="00000213">
            <w:pPr>
              <w:jc w:val="both"/>
              <w:rPr>
                <w:rFonts w:ascii="FSme" w:cs="FSme" w:eastAsia="FSme" w:hAnsi="FSme"/>
              </w:rPr>
            </w:pPr>
            <w:r w:rsidDel="00000000" w:rsidR="00000000" w:rsidRPr="00000000">
              <w:rPr>
                <w:rtl w:val="0"/>
              </w:rPr>
            </w:r>
          </w:p>
          <w:p w:rsidR="00000000" w:rsidDel="00000000" w:rsidP="00000000" w:rsidRDefault="00000000" w:rsidRPr="00000000" w14:paraId="00000214">
            <w:pPr>
              <w:jc w:val="both"/>
              <w:rPr>
                <w:rFonts w:ascii="FSme" w:cs="FSme" w:eastAsia="FSme" w:hAnsi="FSme"/>
              </w:rPr>
            </w:pPr>
            <w:r w:rsidDel="00000000" w:rsidR="00000000" w:rsidRPr="00000000">
              <w:rPr>
                <w:rtl w:val="0"/>
              </w:rPr>
            </w:r>
          </w:p>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p w:rsidR="00000000" w:rsidDel="00000000" w:rsidP="00000000" w:rsidRDefault="00000000" w:rsidRPr="00000000" w14:paraId="00000217">
            <w:pPr>
              <w:jc w:val="both"/>
              <w:rPr>
                <w:rFonts w:ascii="FSme" w:cs="FSme" w:eastAsia="FSme" w:hAnsi="FSme"/>
              </w:rPr>
            </w:pPr>
            <w:r w:rsidDel="00000000" w:rsidR="00000000" w:rsidRPr="00000000">
              <w:rPr>
                <w:rtl w:val="0"/>
              </w:rPr>
            </w:r>
          </w:p>
          <w:p w:rsidR="00000000" w:rsidDel="00000000" w:rsidP="00000000" w:rsidRDefault="00000000" w:rsidRPr="00000000" w14:paraId="00000218">
            <w:pPr>
              <w:jc w:val="both"/>
              <w:rPr>
                <w:rFonts w:ascii="FSme" w:cs="FSme" w:eastAsia="FSme" w:hAnsi="FSme"/>
              </w:rPr>
            </w:pPr>
            <w:r w:rsidDel="00000000" w:rsidR="00000000" w:rsidRPr="00000000">
              <w:rPr>
                <w:rtl w:val="0"/>
              </w:rPr>
            </w:r>
          </w:p>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p w:rsidR="00000000" w:rsidDel="00000000" w:rsidP="00000000" w:rsidRDefault="00000000" w:rsidRPr="00000000" w14:paraId="0000021B">
            <w:pPr>
              <w:jc w:val="both"/>
              <w:rPr>
                <w:rFonts w:ascii="FSme" w:cs="FSme" w:eastAsia="FSme" w:hAnsi="FSme"/>
              </w:rPr>
            </w:pPr>
            <w:r w:rsidDel="00000000" w:rsidR="00000000" w:rsidRPr="00000000">
              <w:rPr>
                <w:rtl w:val="0"/>
              </w:rPr>
            </w:r>
          </w:p>
          <w:p w:rsidR="00000000" w:rsidDel="00000000" w:rsidP="00000000" w:rsidRDefault="00000000" w:rsidRPr="00000000" w14:paraId="0000021C">
            <w:pPr>
              <w:jc w:val="both"/>
              <w:rPr>
                <w:rFonts w:ascii="FSme" w:cs="FSme" w:eastAsia="FSme" w:hAnsi="FSme"/>
              </w:rPr>
            </w:pPr>
            <w:r w:rsidDel="00000000" w:rsidR="00000000" w:rsidRPr="00000000">
              <w:rPr>
                <w:rtl w:val="0"/>
              </w:rPr>
            </w:r>
          </w:p>
          <w:p w:rsidR="00000000" w:rsidDel="00000000" w:rsidP="00000000" w:rsidRDefault="00000000" w:rsidRPr="00000000" w14:paraId="0000021D">
            <w:pPr>
              <w:jc w:val="both"/>
              <w:rPr>
                <w:rFonts w:ascii="FSme" w:cs="FSme" w:eastAsia="FSme" w:hAnsi="FSme"/>
              </w:rPr>
            </w:pPr>
            <w:r w:rsidDel="00000000" w:rsidR="00000000" w:rsidRPr="00000000">
              <w:rPr>
                <w:rtl w:val="0"/>
              </w:rPr>
            </w:r>
          </w:p>
          <w:p w:rsidR="00000000" w:rsidDel="00000000" w:rsidP="00000000" w:rsidRDefault="00000000" w:rsidRPr="00000000" w14:paraId="0000021E">
            <w:pPr>
              <w:jc w:val="both"/>
              <w:rPr>
                <w:rFonts w:ascii="FSme" w:cs="FSme" w:eastAsia="FSme" w:hAnsi="FSme"/>
              </w:rPr>
            </w:pPr>
            <w:r w:rsidDel="00000000" w:rsidR="00000000" w:rsidRPr="00000000">
              <w:rPr>
                <w:rtl w:val="0"/>
              </w:rPr>
            </w:r>
          </w:p>
          <w:p w:rsidR="00000000" w:rsidDel="00000000" w:rsidP="00000000" w:rsidRDefault="00000000" w:rsidRPr="00000000" w14:paraId="0000021F">
            <w:pPr>
              <w:jc w:val="both"/>
              <w:rPr>
                <w:rFonts w:ascii="FSme" w:cs="FSme" w:eastAsia="FSme" w:hAnsi="FSme"/>
              </w:rPr>
            </w:pPr>
            <w:r w:rsidDel="00000000" w:rsidR="00000000" w:rsidRPr="00000000">
              <w:rPr>
                <w:rtl w:val="0"/>
              </w:rPr>
            </w:r>
          </w:p>
          <w:p w:rsidR="00000000" w:rsidDel="00000000" w:rsidP="00000000" w:rsidRDefault="00000000" w:rsidRPr="00000000" w14:paraId="00000220">
            <w:pPr>
              <w:jc w:val="both"/>
              <w:rPr>
                <w:rFonts w:ascii="FSme" w:cs="FSme" w:eastAsia="FSme" w:hAnsi="FSme"/>
              </w:rPr>
            </w:pPr>
            <w:r w:rsidDel="00000000" w:rsidR="00000000" w:rsidRPr="00000000">
              <w:rPr>
                <w:rtl w:val="0"/>
              </w:rPr>
            </w:r>
          </w:p>
          <w:p w:rsidR="00000000" w:rsidDel="00000000" w:rsidP="00000000" w:rsidRDefault="00000000" w:rsidRPr="00000000" w14:paraId="00000221">
            <w:pPr>
              <w:jc w:val="both"/>
              <w:rPr>
                <w:rFonts w:ascii="FSme" w:cs="FSme" w:eastAsia="FSme" w:hAnsi="FSme"/>
              </w:rPr>
            </w:pPr>
            <w:r w:rsidDel="00000000" w:rsidR="00000000" w:rsidRPr="00000000">
              <w:rPr>
                <w:rtl w:val="0"/>
              </w:rPr>
            </w:r>
          </w:p>
          <w:p w:rsidR="00000000" w:rsidDel="00000000" w:rsidP="00000000" w:rsidRDefault="00000000" w:rsidRPr="00000000" w14:paraId="00000222">
            <w:pPr>
              <w:jc w:val="both"/>
              <w:rPr>
                <w:rFonts w:ascii="FSme" w:cs="FSme" w:eastAsia="FSme" w:hAnsi="FSme"/>
              </w:rPr>
            </w:pPr>
            <w:r w:rsidDel="00000000" w:rsidR="00000000" w:rsidRPr="00000000">
              <w:rPr>
                <w:rtl w:val="0"/>
              </w:rPr>
            </w:r>
          </w:p>
          <w:p w:rsidR="00000000" w:rsidDel="00000000" w:rsidP="00000000" w:rsidRDefault="00000000" w:rsidRPr="00000000" w14:paraId="00000223">
            <w:pPr>
              <w:jc w:val="both"/>
              <w:rPr>
                <w:rFonts w:ascii="FSme" w:cs="FSme" w:eastAsia="FSme" w:hAnsi="FSme"/>
              </w:rPr>
            </w:pPr>
            <w:r w:rsidDel="00000000" w:rsidR="00000000" w:rsidRPr="00000000">
              <w:rPr>
                <w:rtl w:val="0"/>
              </w:rPr>
            </w:r>
          </w:p>
          <w:p w:rsidR="00000000" w:rsidDel="00000000" w:rsidP="00000000" w:rsidRDefault="00000000" w:rsidRPr="00000000" w14:paraId="00000224">
            <w:pPr>
              <w:jc w:val="both"/>
              <w:rPr>
                <w:rFonts w:ascii="FSme" w:cs="FSme" w:eastAsia="FSme" w:hAnsi="FSme"/>
              </w:rPr>
            </w:pPr>
            <w:r w:rsidDel="00000000" w:rsidR="00000000" w:rsidRPr="00000000">
              <w:rPr>
                <w:rtl w:val="0"/>
              </w:rPr>
            </w:r>
          </w:p>
          <w:p w:rsidR="00000000" w:rsidDel="00000000" w:rsidP="00000000" w:rsidRDefault="00000000" w:rsidRPr="00000000" w14:paraId="00000225">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2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228">
      <w:pPr>
        <w:spacing w:after="0" w:line="240" w:lineRule="auto"/>
        <w:jc w:val="both"/>
        <w:rPr>
          <w:rFonts w:ascii="FSme" w:cs="FSme" w:eastAsia="FSme" w:hAnsi="FSme"/>
        </w:rPr>
      </w:pPr>
      <w:r w:rsidDel="00000000" w:rsidR="00000000" w:rsidRPr="00000000">
        <w:rPr>
          <w:rtl w:val="0"/>
        </w:rPr>
      </w:r>
    </w:p>
    <w:tbl>
      <w:tblPr>
        <w:tblStyle w:val="Table1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229">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22A">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22B">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22C">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22D">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22E">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22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32">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233">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234">
      <w:pPr>
        <w:spacing w:after="0" w:line="240" w:lineRule="auto"/>
        <w:rPr>
          <w:rFonts w:ascii="FSme" w:cs="FSme" w:eastAsia="FSme" w:hAnsi="FSme"/>
        </w:rPr>
      </w:pPr>
      <w:r w:rsidDel="00000000" w:rsidR="00000000" w:rsidRPr="00000000">
        <w:rPr>
          <w:rtl w:val="0"/>
        </w:rPr>
      </w:r>
    </w:p>
    <w:tbl>
      <w:tblPr>
        <w:tblStyle w:val="Table14"/>
        <w:tblW w:w="10565.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775"/>
        <w:gridCol w:w="3855"/>
        <w:gridCol w:w="3935"/>
        <w:tblGridChange w:id="0">
          <w:tblGrid>
            <w:gridCol w:w="2775"/>
            <w:gridCol w:w="3855"/>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235">
            <w:pPr>
              <w:rPr>
                <w:rFonts w:ascii="FSme" w:cs="FSme" w:eastAsia="FSme" w:hAnsi="FSme"/>
              </w:rPr>
            </w:pPr>
            <w:r w:rsidDel="00000000" w:rsidR="00000000" w:rsidRPr="00000000">
              <w:rPr>
                <w:rtl w:val="0"/>
              </w:rPr>
            </w:r>
          </w:p>
          <w:p w:rsidR="00000000" w:rsidDel="00000000" w:rsidP="00000000" w:rsidRDefault="00000000" w:rsidRPr="00000000" w14:paraId="00000236">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37">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238">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9">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23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B">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C">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23D">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E">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F">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24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1">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2">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24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4">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45">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24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7">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48">
            <w:pPr>
              <w:rPr>
                <w:rFonts w:ascii="FSme" w:cs="FSme" w:eastAsia="FSme" w:hAnsi="FSme"/>
              </w:rPr>
            </w:pPr>
            <w:r w:rsidDel="00000000" w:rsidR="00000000" w:rsidRPr="00000000">
              <w:rPr>
                <w:rFonts w:ascii="FSme" w:cs="FSme" w:eastAsia="FSme" w:hAnsi="FSme"/>
                <w:rtl w:val="0"/>
              </w:rPr>
              <w:t xml:space="preserve">Can we contact the referee prior to interview?</w:t>
            </w:r>
          </w:p>
        </w:tc>
        <w:tc>
          <w:tcPr/>
          <w:p w:rsidR="00000000" w:rsidDel="00000000" w:rsidP="00000000" w:rsidRDefault="00000000" w:rsidRPr="00000000" w14:paraId="00000249">
            <w:pPr>
              <w:jc w:val="both"/>
              <w:rPr>
                <w:rFonts w:ascii="FSme" w:cs="FSme" w:eastAsia="FSme" w:hAnsi="FSme"/>
              </w:rPr>
            </w:pPr>
            <w:r w:rsidDel="00000000" w:rsidR="00000000" w:rsidRPr="00000000">
              <w:rPr>
                <w:rFonts w:ascii="FSme" w:cs="FSme" w:eastAsia="FSme" w:hAnsi="FSme"/>
                <w:rtl w:val="0"/>
              </w:rPr>
              <w:t xml:space="preserve"> Yes / No</w:t>
            </w:r>
          </w:p>
        </w:tc>
        <w:tc>
          <w:tcPr/>
          <w:p w:rsidR="00000000" w:rsidDel="00000000" w:rsidP="00000000" w:rsidRDefault="00000000" w:rsidRPr="00000000" w14:paraId="0000024A">
            <w:pPr>
              <w:jc w:val="both"/>
              <w:rPr>
                <w:rFonts w:ascii="FSme" w:cs="FSme" w:eastAsia="FSme" w:hAnsi="FSme"/>
              </w:rPr>
            </w:pPr>
            <w:r w:rsidDel="00000000" w:rsidR="00000000" w:rsidRPr="00000000">
              <w:rPr>
                <w:rFonts w:ascii="FSme" w:cs="FSme" w:eastAsia="FSme" w:hAnsi="FSme"/>
                <w:rtl w:val="0"/>
              </w:rPr>
              <w:t xml:space="preserve"> Yes / No</w:t>
            </w:r>
          </w:p>
        </w:tc>
      </w:tr>
    </w:tbl>
    <w:p w:rsidR="00000000" w:rsidDel="00000000" w:rsidP="00000000" w:rsidRDefault="00000000" w:rsidRPr="00000000" w14:paraId="0000024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C">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accept an interview invitation, unless indicated above.</w:t>
      </w:r>
    </w:p>
    <w:p w:rsidR="00000000" w:rsidDel="00000000" w:rsidP="00000000" w:rsidRDefault="00000000" w:rsidRPr="00000000" w14:paraId="0000024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50">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51">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665" w:hRule="atLeast"/>
          <w:tblHeader w:val="0"/>
        </w:trPr>
        <w:tc>
          <w:tcPr/>
          <w:p w:rsidR="00000000" w:rsidDel="00000000" w:rsidP="00000000" w:rsidRDefault="00000000" w:rsidRPr="00000000" w14:paraId="00000252">
            <w:pPr>
              <w:jc w:val="both"/>
              <w:rPr>
                <w:rFonts w:ascii="FSme" w:cs="FSme" w:eastAsia="FSme" w:hAnsi="FSme"/>
              </w:rPr>
            </w:pPr>
            <w:r w:rsidDel="00000000" w:rsidR="00000000" w:rsidRPr="00000000">
              <w:rPr>
                <w:rtl w:val="0"/>
              </w:rPr>
            </w:r>
          </w:p>
          <w:p w:rsidR="00000000" w:rsidDel="00000000" w:rsidP="00000000" w:rsidRDefault="00000000" w:rsidRPr="00000000" w14:paraId="00000253">
            <w:pPr>
              <w:jc w:val="both"/>
              <w:rPr>
                <w:rFonts w:ascii="FSme" w:cs="FSme" w:eastAsia="FSme" w:hAnsi="FSme"/>
              </w:rPr>
            </w:pPr>
            <w:r w:rsidDel="00000000" w:rsidR="00000000" w:rsidRPr="00000000">
              <w:rPr>
                <w:rtl w:val="0"/>
              </w:rPr>
            </w:r>
          </w:p>
          <w:p w:rsidR="00000000" w:rsidDel="00000000" w:rsidP="00000000" w:rsidRDefault="00000000" w:rsidRPr="00000000" w14:paraId="00000254">
            <w:pPr>
              <w:jc w:val="both"/>
              <w:rPr>
                <w:rFonts w:ascii="FSme" w:cs="FSme" w:eastAsia="FSme" w:hAnsi="FSme"/>
              </w:rPr>
            </w:pPr>
            <w:r w:rsidDel="00000000" w:rsidR="00000000" w:rsidRPr="00000000">
              <w:rPr>
                <w:rtl w:val="0"/>
              </w:rPr>
            </w:r>
          </w:p>
          <w:p w:rsidR="00000000" w:rsidDel="00000000" w:rsidP="00000000" w:rsidRDefault="00000000" w:rsidRPr="00000000" w14:paraId="00000255">
            <w:pPr>
              <w:jc w:val="both"/>
              <w:rPr>
                <w:rFonts w:ascii="FSme" w:cs="FSme" w:eastAsia="FSme" w:hAnsi="FSme"/>
              </w:rPr>
            </w:pPr>
            <w:r w:rsidDel="00000000" w:rsidR="00000000" w:rsidRPr="00000000">
              <w:rPr>
                <w:rtl w:val="0"/>
              </w:rPr>
            </w:r>
          </w:p>
          <w:p w:rsidR="00000000" w:rsidDel="00000000" w:rsidP="00000000" w:rsidRDefault="00000000" w:rsidRPr="00000000" w14:paraId="00000256">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57">
      <w:pPr>
        <w:spacing w:after="0" w:line="240" w:lineRule="auto"/>
        <w:jc w:val="both"/>
        <w:rPr>
          <w:rFonts w:ascii="FSme" w:cs="FSme" w:eastAsia="FSme" w:hAnsi="FSme"/>
        </w:rPr>
      </w:pPr>
      <w:r w:rsidDel="00000000" w:rsidR="00000000" w:rsidRPr="00000000">
        <w:br w:type="page"/>
      </w:r>
      <w:r w:rsidDel="00000000" w:rsidR="00000000" w:rsidRPr="00000000">
        <w:rPr>
          <w:rtl w:val="0"/>
        </w:rPr>
      </w:r>
    </w:p>
    <w:p w:rsidR="00000000" w:rsidDel="00000000" w:rsidP="00000000" w:rsidRDefault="00000000" w:rsidRPr="00000000" w14:paraId="00000258">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59">
      <w:pPr>
        <w:spacing w:after="240" w:before="240" w:line="276"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5A">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5B">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5C">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5D">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5E">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5F">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6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1">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invited to interview that references will be requested (where indicated) and that an online search will be completed, in line with Keeping Children Safe in Education, September 2022. If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6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3">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have, and have the necessary documentation to prove that I have, the right to work in the UK.</w:t>
      </w:r>
    </w:p>
    <w:p w:rsidR="00000000" w:rsidDel="00000000" w:rsidP="00000000" w:rsidRDefault="00000000" w:rsidRPr="00000000" w14:paraId="0000026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5">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3">
        <w:r w:rsidDel="00000000" w:rsidR="00000000" w:rsidRPr="00000000">
          <w:rPr>
            <w:rFonts w:ascii="Arial" w:cs="Arial" w:eastAsia="Arial" w:hAnsi="Arial"/>
            <w:color w:val="1155cc"/>
            <w:highlight w:val="white"/>
            <w:u w:val="single"/>
            <w:rtl w:val="0"/>
          </w:rPr>
          <w:t xml:space="preserve">https://wellspringacademytrust.co.uk/privacy-notice/</w:t>
        </w:r>
      </w:hyperlink>
      <w:r w:rsidDel="00000000" w:rsidR="00000000" w:rsidRPr="00000000">
        <w:rPr>
          <w:rtl w:val="0"/>
        </w:rPr>
      </w:r>
    </w:p>
    <w:p w:rsidR="00000000" w:rsidDel="00000000" w:rsidP="00000000" w:rsidRDefault="00000000" w:rsidRPr="00000000" w14:paraId="0000026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7">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6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A">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6B">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6C">
      <w:pPr>
        <w:rPr>
          <w:rFonts w:ascii="FSme" w:cs="FSme" w:eastAsia="FSme" w:hAnsi="FSme"/>
          <w:u w:val="single"/>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418" w:top="1418" w:left="851"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HR4A/</w:t>
    </w:r>
    <w:r w:rsidDel="00000000" w:rsidR="00000000" w:rsidRPr="00000000">
      <w:rPr>
        <w:rFonts w:ascii="FS Me" w:cs="FS Me" w:eastAsia="FS Me" w:hAnsi="FS Me"/>
        <w:sz w:val="20"/>
        <w:szCs w:val="20"/>
        <w:rtl w:val="0"/>
      </w:rPr>
      <w:t xml:space="preserve">Sept 22</w:t>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-63499</wp:posOffset>
              </wp:positionV>
              <wp:extent cx="5324475" cy="1421768"/>
              <wp:effectExtent b="0" l="0" r="0" t="0"/>
              <wp:wrapNone/>
              <wp:docPr id="239" name=""/>
              <a:graphic>
                <a:graphicData uri="http://schemas.microsoft.com/office/word/2010/wordprocessingShape">
                  <wps:wsp>
                    <wps:cNvSpPr/>
                    <wps:cNvPr id="3" name="Shape 3"/>
                    <wps:spPr>
                      <a:xfrm>
                        <a:off x="2698050" y="3078008"/>
                        <a:ext cx="5295900" cy="140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 01472 323597</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vertAlign w:val="baseline"/>
                            </w:rPr>
                            <w:t xml:space="preserve">beveridgel@ppasev.org.uk</w:t>
                          </w:r>
                          <w:r w:rsidDel="00000000" w:rsidR="00000000" w:rsidRPr="00000000">
                            <w:rPr>
                              <w:rFonts w:ascii="FS Me" w:cs="FS Me" w:eastAsia="FS Me" w:hAnsi="FS Me"/>
                              <w:b w:val="0"/>
                              <w:i w:val="0"/>
                              <w:smallCaps w:val="0"/>
                              <w:strike w:val="0"/>
                              <w:color w:val="000000"/>
                              <w:sz w:val="22"/>
                              <w:highlight w:val="yellow"/>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-63499</wp:posOffset>
              </wp:positionV>
              <wp:extent cx="5324475" cy="1421768"/>
              <wp:effectExtent b="0" l="0" r="0" t="0"/>
              <wp:wrapNone/>
              <wp:docPr id="23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24475" cy="14217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47000" cy="76200"/>
              <wp:effectExtent b="0" l="0" r="0" t="0"/>
              <wp:wrapNone/>
              <wp:docPr id="238"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47000" cy="76200"/>
              <wp:effectExtent b="0" l="0" r="0" t="0"/>
              <wp:wrapNone/>
              <wp:docPr id="23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47000" cy="762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-63499</wp:posOffset>
              </wp:positionV>
              <wp:extent cx="5324475" cy="1421768"/>
              <wp:effectExtent b="0" l="0" r="0" t="0"/>
              <wp:wrapNone/>
              <wp:docPr id="241" name=""/>
              <a:graphic>
                <a:graphicData uri="http://schemas.microsoft.com/office/word/2010/wordprocessingShape">
                  <wps:wsp>
                    <wps:cNvSpPr/>
                    <wps:cNvPr id="5" name="Shape 5"/>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w:t>
                          </w:r>
                          <w:r w:rsidDel="00000000" w:rsidR="00000000" w:rsidRPr="00000000">
                            <w:rPr>
                              <w:rFonts w:ascii="FS Me" w:cs="FS Me" w:eastAsia="FS Me" w:hAnsi="FS Me"/>
                              <w:b w:val="0"/>
                              <w:i w:val="0"/>
                              <w:smallCaps w:val="0"/>
                              <w:strike w:val="0"/>
                              <w:color w:val="000000"/>
                              <w:sz w:val="22"/>
                              <w:vertAlign w:val="baseline"/>
                            </w:rPr>
                            <w:t xml:space="preserve"> 01472 323597 Email: beveridgel@ppasev.org.uk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-63499</wp:posOffset>
              </wp:positionV>
              <wp:extent cx="5324475" cy="1421768"/>
              <wp:effectExtent b="0" l="0" r="0" t="0"/>
              <wp:wrapNone/>
              <wp:docPr id="24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324475" cy="14217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47000" cy="76200"/>
              <wp:effectExtent b="0" l="0" r="0" t="0"/>
              <wp:wrapNone/>
              <wp:docPr id="240"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47000" cy="76200"/>
              <wp:effectExtent b="0" l="0" r="0" t="0"/>
              <wp:wrapNone/>
              <wp:docPr id="24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747000" cy="762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5524500</wp:posOffset>
          </wp:positionH>
          <wp:positionV relativeFrom="paragraph">
            <wp:posOffset>-311148</wp:posOffset>
          </wp:positionV>
          <wp:extent cx="1223963" cy="762354"/>
          <wp:effectExtent b="0" l="0" r="0" t="0"/>
          <wp:wrapNone/>
          <wp:docPr id="2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76235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985"/>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it.ly/WATEqualOpportunities" TargetMode="External"/><Relationship Id="rId10" Type="http://schemas.openxmlformats.org/officeDocument/2006/relationships/image" Target="media/image2.png"/><Relationship Id="rId13" Type="http://schemas.openxmlformats.org/officeDocument/2006/relationships/hyperlink" Target="https://wellspringacademytrust.co.uk/privacy-notice/" TargetMode="External"/><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yCyy+3jsTE2RYfE3Mc/ltjRkpA==">AMUW2mWDW1+V/EH9ago9MqMf3g64PWQFd1sPlJCorsX6gF6XeyS69iRc25Wl9oWvQDPhB4RTJGgPQoLQI7V2jHu5CsSZt/r19leaybV9LrABg31+gE/x3OI0Cjc/LkWpx6vCFmp387HfWp2zJqVBulMdAnOGNw6LYnVEF8qn5Wy6q0w7WRxJdlo=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2019-12-17T09:58:00Z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